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C6" w:rsidRPr="00F266C6" w:rsidRDefault="00F266C6" w:rsidP="00F266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  <w:t>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UMA CIRANDA DE DEUSAS/ V</w:t>
      </w: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i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II: LEITURAS POÉTICAS</w:t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 </w:t>
      </w:r>
    </w:p>
    <w:p w:rsidR="00F266C6" w:rsidRPr="00F266C6" w:rsidRDefault="00F266C6" w:rsidP="00F266C6">
      <w:pPr>
        <w:spacing w:before="100" w:beforeAutospacing="1" w:after="100" w:afterAutospacing="1" w:line="240" w:lineRule="auto"/>
        <w:ind w:left="424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MS Gothic" w:eastAsia="MS Gothic" w:hAnsi="MS Gothic" w:cs="MS Gothic" w:hint="eastAsia"/>
          <w:color w:val="000000"/>
          <w:sz w:val="20"/>
          <w:szCs w:val="20"/>
          <w:lang w:eastAsia="es-ES"/>
        </w:rPr>
        <w:t>《</w:t>
      </w:r>
      <w:r w:rsidRPr="00F266C6">
        <w:rPr>
          <w:rFonts w:ascii="Helvetica" w:eastAsia="Times New Roman" w:hAnsi="Helvetica" w:cs="Helvetica"/>
          <w:color w:val="000000"/>
          <w:sz w:val="20"/>
          <w:szCs w:val="20"/>
          <w:lang w:val="pt-BR" w:eastAsia="es-ES"/>
        </w:rPr>
        <w:t>Quando você subestima o que você faz, o mundo vai subestimar quem você é.</w:t>
      </w:r>
      <w:r w:rsidRPr="00F266C6">
        <w:rPr>
          <w:rFonts w:ascii="MS Gothic" w:eastAsia="MS Gothic" w:hAnsi="MS Gothic" w:cs="MS Gothic"/>
          <w:color w:val="000000"/>
          <w:sz w:val="20"/>
          <w:szCs w:val="20"/>
          <w:lang w:eastAsia="es-ES"/>
        </w:rPr>
        <w:t>》</w:t>
      </w:r>
    </w:p>
    <w:p w:rsidR="00F266C6" w:rsidRPr="00F266C6" w:rsidRDefault="00F266C6" w:rsidP="00F266C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0"/>
          <w:szCs w:val="20"/>
          <w:lang w:val="pt-BR" w:eastAsia="es-ES"/>
        </w:rPr>
        <w:t>{Oprah Winfrey}</w:t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Entrar em conexão com a força das Deusas é também conectar-se com nossa força interior, é mergulhar profundo em nossas emoções. É, ainda, acessar o portal do Sagrado Feminino de forma a estabelecer contato com o conhecimento Divino que habita cada uma de nós, mulheres e, por conseguinte, nos apropriarmos da Consciência Feminina por meio do amor, da ternura, da paciência e da Poesia.</w:t>
      </w:r>
    </w:p>
    <w:p w:rsidR="00F266C6" w:rsidRPr="00F266C6" w:rsidRDefault="00F266C6" w:rsidP="00F266C6">
      <w:pPr>
        <w:shd w:val="clear" w:color="auto" w:fill="FFFFFF"/>
        <w:spacing w:before="100" w:beforeAutospacing="1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proofErr w:type="gram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O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Enluaradas</w:t>
      </w:r>
      <w:proofErr w:type="gramEnd"/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 xml:space="preserve"> Selo Editorial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, em parceria com a 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es-ES"/>
        </w:rPr>
        <w:fldChar w:fldCharType="begin"/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instrText xml:space="preserve"> HYPERLINK "https://draft.blogger.com/u/2/blog/post/edit/9177333270623204261/8866793933503269165" </w:instrTex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es-ES"/>
        </w:rPr>
        <w:fldChar w:fldCharType="separate"/>
      </w:r>
      <w:r w:rsidRPr="00F266C6">
        <w:rPr>
          <w:rFonts w:ascii="Helvetica" w:eastAsia="Times New Roman" w:hAnsi="Helvetica" w:cs="Helvetica"/>
          <w:b/>
          <w:bCs/>
          <w:color w:val="0000FF"/>
          <w:sz w:val="24"/>
          <w:szCs w:val="24"/>
          <w:u w:val="single"/>
          <w:lang w:val="pt-BR" w:eastAsia="es-ES"/>
        </w:rPr>
        <w:t>Sarasvati</w:t>
      </w:r>
      <w:proofErr w:type="spellEnd"/>
      <w:r w:rsidRPr="00F266C6">
        <w:rPr>
          <w:rFonts w:ascii="Helvetica" w:eastAsia="Times New Roman" w:hAnsi="Helvetica" w:cs="Helvetica"/>
          <w:b/>
          <w:bCs/>
          <w:color w:val="0000FF"/>
          <w:sz w:val="24"/>
          <w:szCs w:val="24"/>
          <w:u w:val="single"/>
          <w:lang w:val="pt-BR" w:eastAsia="es-ES"/>
        </w:rPr>
        <w:t> Editora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es-ES"/>
        </w:rPr>
        <w:fldChar w:fldCharType="end"/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, vive mais uma aventura poética; desta vez, com a Coletânea Enluaradas II: uma Ciranda de Deusas, cujo EDITAL (</w:t>
      </w:r>
      <w:hyperlink r:id="rId4" w:history="1">
        <w:r w:rsidRPr="00F266C6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lang w:val="pt-BR" w:eastAsia="es-ES"/>
          </w:rPr>
          <w:t>AQUI</w:t>
        </w:r>
      </w:hyperlink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) se encontra ABERTO até 01/08. Se a força que te move é a Poesia, em sua plenitude, então vem fazer parte do </w:t>
      </w:r>
      <w:hyperlink r:id="rId5" w:history="1">
        <w:r w:rsidRPr="00F266C6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  <w:u w:val="single"/>
            <w:lang w:val="pt-BR" w:eastAsia="es-ES"/>
          </w:rPr>
          <w:t xml:space="preserve">Projeto </w:t>
        </w:r>
        <w:proofErr w:type="gramStart"/>
        <w:r w:rsidRPr="00F266C6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  <w:u w:val="single"/>
            <w:lang w:val="pt-BR" w:eastAsia="es-ES"/>
          </w:rPr>
          <w:t>Enluaradas</w:t>
        </w:r>
        <w:proofErr w:type="gramEnd"/>
      </w:hyperlink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, porque </w:t>
      </w:r>
      <w:r w:rsidRPr="00F266C6">
        <w:rPr>
          <w:rFonts w:ascii="Helvetica" w:eastAsia="Times New Roman" w:hAnsi="Helvetica" w:cs="Helvetica"/>
          <w:b/>
          <w:bCs/>
          <w:color w:val="050505"/>
          <w:sz w:val="24"/>
          <w:szCs w:val="24"/>
          <w:lang w:val="pt-BR" w:eastAsia="es-ES"/>
        </w:rPr>
        <w:t>DE MÃOS DADAS SOMOS DEUSAS; JUNTAS, AS ENLUARADAS!</w:t>
      </w:r>
    </w:p>
    <w:p w:rsidR="00F266C6" w:rsidRPr="00F266C6" w:rsidRDefault="00F266C6" w:rsidP="00F266C6">
      <w:pPr>
        <w:shd w:val="clear" w:color="auto" w:fill="FFFFFF"/>
        <w:spacing w:before="100" w:beforeAutospacing="1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b/>
          <w:bCs/>
          <w:color w:val="050505"/>
          <w:sz w:val="24"/>
          <w:szCs w:val="24"/>
          <w:lang w:val="pt-BR" w:eastAsia="es-ES"/>
        </w:rPr>
        <w:t> </w:t>
      </w:r>
    </w:p>
    <w:p w:rsidR="00F266C6" w:rsidRPr="00F266C6" w:rsidRDefault="00F266C6" w:rsidP="00F26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</w:pPr>
      <w:r>
        <w:rPr>
          <w:rFonts w:ascii="Helvetica" w:eastAsia="Times New Roman" w:hAnsi="Helvetica" w:cs="Helvetica"/>
          <w:b/>
          <w:bCs/>
          <w:noProof/>
          <w:color w:val="0000FF"/>
          <w:sz w:val="24"/>
          <w:szCs w:val="24"/>
          <w:lang w:eastAsia="es-ES"/>
        </w:rPr>
        <w:drawing>
          <wp:inline distT="0" distB="0" distL="0" distR="0">
            <wp:extent cx="3051810" cy="3051810"/>
            <wp:effectExtent l="19050" t="0" r="0" b="0"/>
            <wp:docPr id="1" name="Imagen 1" descr="https://1.bp.blogspot.com/-CtVmnF6IYqs/YPvUwwsolII/AAAAAAAAAwI/TT4TP6kNlFEwBK4_1vNlvCD6kpDuxELnwCLcBGAsYHQ/s320/CardBlogdital0108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CtVmnF6IYqs/YPvUwwsolII/AAAAAAAAAwI/TT4TP6kNlFEwBK4_1vNlvCD6kpDuxELnwCLcBGAsYHQ/s320/CardBlogdital0108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6C6" w:rsidRPr="00F266C6" w:rsidRDefault="00F266C6" w:rsidP="00F2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F266C6">
        <w:rPr>
          <w:rFonts w:ascii="Helvetica" w:eastAsia="Times New Roman" w:hAnsi="Helvetica" w:cs="Helvetica"/>
          <w:b/>
          <w:bCs/>
          <w:color w:val="050505"/>
          <w:sz w:val="24"/>
          <w:szCs w:val="24"/>
          <w:lang w:eastAsia="es-ES"/>
        </w:rPr>
        <w:lastRenderedPageBreak/>
        <w:br/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proofErr w:type="gram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Nossa segunda Coletânea Enluaradas</w:t>
      </w:r>
      <w:proofErr w:type="gram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 traz como protagonista o Sagrado Feminino e evoca a união de mãos que se buscam, para juntas, celebrarmos, em ciranda, a Poesia. Nossa Ciranda, para além de ser apenas uma coletânea, é um movimento literário, um coletivo de Mulheres que anseia a horizontalidade, anseia ocupar espaços, onde nossas vozes ecoem harmônicas pelo mundo, dizendo de nossos sonhos, de nossa escritura e de tudo o que nos é sagrado.</w:t>
      </w:r>
    </w:p>
    <w:p w:rsidR="00F266C6" w:rsidRPr="00F266C6" w:rsidRDefault="00F266C6" w:rsidP="00F26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3051810" cy="2030730"/>
            <wp:effectExtent l="19050" t="0" r="0" b="0"/>
            <wp:docPr id="2" name="Imagen 2" descr="https://1.bp.blogspot.com/-ue3lHaVUBzw/YOgZf5Xf0nI/AAAAAAAAAuA/JEt0gD-Fe5wNfy5aMmPYrbJv0tWZkXyBgCLcBGAsYHQ/s320/Capa%2BENLUARADAS_mod3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1.bp.blogspot.com/-ue3lHaVUBzw/YOgZf5Xf0nI/AAAAAAAAAuA/JEt0gD-Fe5wNfy5aMmPYrbJv0tWZkXyBgCLcBGAsYHQ/s320/Capa%2BENLUARADAS_mod3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03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6C6" w:rsidRPr="00F266C6" w:rsidRDefault="00F266C6" w:rsidP="00F2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eastAsia="es-ES"/>
        </w:rPr>
        <w:br/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A cada mão que seguramos nesta ciranda de Deusas é um universo sagrado que contemplamos. A sua trajetória de vida nos interessa, nos faz crescer, nos fortalece, porque, a cada voz que paramos a escutar se mistura a outras tantas e nos faz mergulhar, de forma particular e especial, no profundo rio da Consciência Feminina, numa conexão que vai além do humano, alcança esferas divinas outras, nos abraça, nos comove e nos enche de inspiração / paixão pela vida. É preciso alçar o voo para avistar novos prados, o “lugar-comum” que nos designaram, por força, nunca nos pertenceu. Há um caldeirão de metáforas pululando aqui dentro... E aí?</w:t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A palavra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Ciranda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 simboliza o círculo perfeito, símbolo feminino de proteção, a unidade, o absoluto, o céu em relação </w:t>
      </w:r>
      <w:proofErr w:type="gram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à</w:t>
      </w:r>
      <w:proofErr w:type="gram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 terra, o espiritual em relação ao material.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Uma Ciranda de Deusas: leituras poéticas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é uma ação literária do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Projeto Enluaradas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 com o desejo poético de divulgar autoras de diversos coletivos literários e ainda convidá-las a conhecer as várias ações que 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lastRenderedPageBreak/>
        <w:t>o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Movimento Literário Enluaradas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 vem executando desde Janeiro de 2021, sob a coordenação das poetas parceiras enluaradas e </w:t>
      </w:r>
      <w:proofErr w:type="spell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cirandeiras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 </w:t>
      </w:r>
      <w:proofErr w:type="spell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Patricia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 Cacau e Marta Cortezão.</w:t>
      </w:r>
    </w:p>
    <w:p w:rsidR="00F266C6" w:rsidRPr="00F266C6" w:rsidRDefault="00F266C6" w:rsidP="00F26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ES"/>
        </w:rPr>
        <w:drawing>
          <wp:inline distT="0" distB="0" distL="0" distR="0">
            <wp:extent cx="3051810" cy="2530475"/>
            <wp:effectExtent l="0" t="0" r="0" b="0"/>
            <wp:docPr id="3" name="Imagen 3" descr="https://img1.blogblog.com/img/video_obj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1.blogblog.com/img/video_object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53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6C6" w:rsidRPr="00F266C6" w:rsidRDefault="00F266C6" w:rsidP="00F2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F266C6" w:rsidRPr="00F266C6" w:rsidRDefault="00F266C6" w:rsidP="00F26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</w:pPr>
    </w:p>
    <w:p w:rsidR="00F266C6" w:rsidRPr="00F266C6" w:rsidRDefault="00F266C6" w:rsidP="00F26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</w:pPr>
    </w:p>
    <w:p w:rsidR="00F266C6" w:rsidRPr="00F266C6" w:rsidRDefault="00F266C6" w:rsidP="00F266C6">
      <w:pPr>
        <w:spacing w:after="0" w:line="240" w:lineRule="auto"/>
        <w:jc w:val="both"/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Nossa sétima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Ciranda de Deusas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acontecerá neste sábado, dia 24/07, às 17h30m (Brasília), será transmitido, via canal do </w:t>
      </w:r>
      <w:proofErr w:type="spell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eastAsia="es-ES"/>
        </w:rPr>
        <w:fldChar w:fldCharType="begin"/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instrText xml:space="preserve"> HYPERLINK "https://draft.blogger.com/u/2/blog/post/edit/9177333270623204261/8866793933503269165" </w:instrTex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eastAsia="es-ES"/>
        </w:rPr>
        <w:fldChar w:fldCharType="separate"/>
      </w:r>
      <w:r w:rsidRPr="00F266C6">
        <w:rPr>
          <w:rFonts w:ascii="Helvetica" w:eastAsia="Times New Roman" w:hAnsi="Helvetica" w:cs="Helvetica"/>
          <w:color w:val="0000FF"/>
          <w:sz w:val="24"/>
          <w:szCs w:val="24"/>
          <w:u w:val="single"/>
          <w:lang w:val="pt-BR" w:eastAsia="es-ES"/>
        </w:rPr>
        <w:t>Youtube</w:t>
      </w:r>
      <w:proofErr w:type="spellEnd"/>
      <w:r w:rsidRPr="00F266C6">
        <w:rPr>
          <w:rFonts w:ascii="Helvetica" w:eastAsia="Times New Roman" w:hAnsi="Helvetica" w:cs="Helvetica"/>
          <w:color w:val="0000FF"/>
          <w:sz w:val="24"/>
          <w:szCs w:val="24"/>
          <w:u w:val="single"/>
          <w:lang w:val="pt-BR" w:eastAsia="es-ES"/>
        </w:rPr>
        <w:t xml:space="preserve"> Banzeiro Conexões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eastAsia="es-ES"/>
        </w:rPr>
        <w:fldChar w:fldCharType="end"/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 e compartilhado nos vários grupos e perfis pessoais do </w:t>
      </w:r>
      <w:proofErr w:type="spell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Facebook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. Contaremos com a participação das autoras Deusas Enluaradas e </w:t>
      </w:r>
      <w:proofErr w:type="spell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Cirandeiras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 da Poesia:</w:t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hyperlink r:id="rId9" w:history="1">
        <w:r w:rsidRPr="00F266C6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  <w:u w:val="single"/>
            <w:lang w:val="pt-BR" w:eastAsia="es-ES"/>
          </w:rPr>
          <w:t>Diná Vicente</w:t>
        </w:r>
      </w:hyperlink>
      <w:r w:rsidRPr="00F266C6">
        <w:rPr>
          <w:rFonts w:ascii="Helvetica" w:eastAsia="Times New Roman" w:hAnsi="Helvetica" w:cs="Helvetica"/>
          <w:color w:val="050505"/>
          <w:sz w:val="24"/>
          <w:szCs w:val="24"/>
          <w:lang w:val="pt-BR" w:eastAsia="es-ES"/>
        </w:rPr>
        <w:t> – de Cuiabá-MT, Brasil, é advogada, poeta e compositora. Integrante do Coletivo Literário Maria Taquara. Participou do projeto internacional Antologia Literária Dias de Reclusão e do Projeto Coletânea Enluaradas I: Se Essa Lua Fosse Nossa. Está com seu livro "Estações Poéticas" em fase de publicação.</w:t>
      </w:r>
    </w:p>
    <w:p w:rsidR="00F266C6" w:rsidRPr="00F266C6" w:rsidRDefault="00F266C6" w:rsidP="00F266C6">
      <w:pPr>
        <w:shd w:val="clear" w:color="auto" w:fill="FFFFFF"/>
        <w:spacing w:before="100" w:beforeAutospacing="1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hyperlink r:id="rId10" w:history="1">
        <w:r w:rsidRPr="00F266C6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  <w:u w:val="single"/>
            <w:lang w:val="pt-BR" w:eastAsia="es-ES"/>
          </w:rPr>
          <w:t>Fátima de Sá Sarmento</w:t>
        </w:r>
      </w:hyperlink>
      <w:r w:rsidRPr="00F266C6">
        <w:rPr>
          <w:rFonts w:ascii="Helvetica" w:eastAsia="Times New Roman" w:hAnsi="Helvetica" w:cs="Helvetica"/>
          <w:color w:val="050505"/>
          <w:sz w:val="24"/>
          <w:szCs w:val="24"/>
          <w:lang w:val="pt-BR" w:eastAsia="es-ES"/>
        </w:rPr>
        <w:t xml:space="preserve"> – professora, paraibana, escritora e poeta, participante de várias Antologias, um livro solo: Rompendo a Aurora entre Versos, Rimas e Prosa </w:t>
      </w:r>
      <w:proofErr w:type="gramStart"/>
      <w:r w:rsidRPr="00F266C6">
        <w:rPr>
          <w:rFonts w:ascii="Helvetica" w:eastAsia="Times New Roman" w:hAnsi="Helvetica" w:cs="Helvetica"/>
          <w:color w:val="050505"/>
          <w:sz w:val="24"/>
          <w:szCs w:val="24"/>
          <w:lang w:val="pt-BR" w:eastAsia="es-ES"/>
        </w:rPr>
        <w:t>pela Recanto</w:t>
      </w:r>
      <w:proofErr w:type="gramEnd"/>
      <w:r w:rsidRPr="00F266C6">
        <w:rPr>
          <w:rFonts w:ascii="Helvetica" w:eastAsia="Times New Roman" w:hAnsi="Helvetica" w:cs="Helvetica"/>
          <w:color w:val="050505"/>
          <w:sz w:val="24"/>
          <w:szCs w:val="24"/>
          <w:lang w:val="pt-BR" w:eastAsia="es-ES"/>
        </w:rPr>
        <w:t xml:space="preserve"> das Letras.</w:t>
      </w:r>
    </w:p>
    <w:p w:rsidR="00F266C6" w:rsidRPr="00F266C6" w:rsidRDefault="00F266C6" w:rsidP="00F266C6">
      <w:pPr>
        <w:shd w:val="clear" w:color="auto" w:fill="FFFFFF"/>
        <w:spacing w:before="100" w:beforeAutospacing="1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hyperlink r:id="rId11" w:history="1">
        <w:r w:rsidRPr="00F266C6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  <w:u w:val="single"/>
            <w:lang w:val="pt-BR" w:eastAsia="es-ES"/>
          </w:rPr>
          <w:t>Francis Mary Alves</w:t>
        </w:r>
      </w:hyperlink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– </w:t>
      </w:r>
      <w:r w:rsidRPr="00F266C6">
        <w:rPr>
          <w:rFonts w:ascii="Helvetica" w:eastAsia="Times New Roman" w:hAnsi="Helvetica" w:cs="Helvetica"/>
          <w:color w:val="050505"/>
          <w:sz w:val="27"/>
          <w:szCs w:val="27"/>
          <w:lang w:val="pt-BR" w:eastAsia="es-ES"/>
        </w:rPr>
        <w:t> 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acreana, advogada, poeta e treinadora comportamental. Publicou seis livros: </w:t>
      </w:r>
      <w:r w:rsidRPr="00F266C6">
        <w:rPr>
          <w:rFonts w:ascii="Helvetica" w:eastAsia="Times New Roman" w:hAnsi="Helvetica" w:cs="Helvetica"/>
          <w:i/>
          <w:iCs/>
          <w:color w:val="000000"/>
          <w:sz w:val="27"/>
          <w:szCs w:val="27"/>
          <w:lang w:val="pt-BR" w:eastAsia="es-ES"/>
        </w:rPr>
        <w:t> A Noite em que a lua caiu no açude (</w:t>
      </w:r>
      <w:proofErr w:type="gramStart"/>
      <w:r w:rsidRPr="00F266C6">
        <w:rPr>
          <w:rFonts w:ascii="Helvetica" w:eastAsia="Times New Roman" w:hAnsi="Helvetica" w:cs="Helvetica"/>
          <w:i/>
          <w:iCs/>
          <w:color w:val="000000"/>
          <w:sz w:val="27"/>
          <w:szCs w:val="27"/>
          <w:lang w:val="pt-BR" w:eastAsia="es-ES"/>
        </w:rPr>
        <w:t>2</w:t>
      </w:r>
      <w:proofErr w:type="gramEnd"/>
      <w:r w:rsidRPr="00F266C6">
        <w:rPr>
          <w:rFonts w:ascii="Helvetica" w:eastAsia="Times New Roman" w:hAnsi="Helvetica" w:cs="Helvetica"/>
          <w:i/>
          <w:iCs/>
          <w:color w:val="000000"/>
          <w:sz w:val="27"/>
          <w:szCs w:val="27"/>
          <w:lang w:val="pt-BR" w:eastAsia="es-ES"/>
        </w:rPr>
        <w:t>. Edição - 2021), Gogó de Sola, Flor do Astral 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(2016), </w:t>
      </w:r>
      <w:r w:rsidRPr="00F266C6">
        <w:rPr>
          <w:rFonts w:ascii="Helvetica" w:eastAsia="Times New Roman" w:hAnsi="Helvetica" w:cs="Helvetica"/>
          <w:i/>
          <w:iCs/>
          <w:color w:val="000000"/>
          <w:sz w:val="27"/>
          <w:szCs w:val="27"/>
          <w:lang w:val="pt-BR" w:eastAsia="es-ES"/>
        </w:rPr>
        <w:t xml:space="preserve">Pré </w:t>
      </w:r>
      <w:proofErr w:type="spellStart"/>
      <w:r w:rsidRPr="00F266C6">
        <w:rPr>
          <w:rFonts w:ascii="Helvetica" w:eastAsia="Times New Roman" w:hAnsi="Helvetica" w:cs="Helvetica"/>
          <w:i/>
          <w:iCs/>
          <w:color w:val="000000"/>
          <w:sz w:val="27"/>
          <w:szCs w:val="27"/>
          <w:lang w:val="pt-BR" w:eastAsia="es-ES"/>
        </w:rPr>
        <w:t>Históricas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e</w:t>
      </w:r>
      <w:proofErr w:type="spellEnd"/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 </w:t>
      </w:r>
      <w:r w:rsidRPr="00F266C6">
        <w:rPr>
          <w:rFonts w:ascii="Helvetica" w:eastAsia="Times New Roman" w:hAnsi="Helvetica" w:cs="Helvetica"/>
          <w:i/>
          <w:iCs/>
          <w:color w:val="000000"/>
          <w:sz w:val="27"/>
          <w:szCs w:val="27"/>
          <w:lang w:val="pt-BR" w:eastAsia="es-ES"/>
        </w:rPr>
        <w:t>Outros Livros 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(2004), </w:t>
      </w:r>
      <w:r w:rsidRPr="00F266C6">
        <w:rPr>
          <w:rFonts w:ascii="Helvetica" w:eastAsia="Times New Roman" w:hAnsi="Helvetica" w:cs="Helvetica"/>
          <w:i/>
          <w:iCs/>
          <w:color w:val="000000"/>
          <w:sz w:val="27"/>
          <w:szCs w:val="27"/>
          <w:lang w:val="pt-BR" w:eastAsia="es-ES"/>
        </w:rPr>
        <w:t>A Noite em que a lua caiu no açude 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(1998), </w:t>
      </w:r>
      <w:r w:rsidRPr="00F266C6">
        <w:rPr>
          <w:rFonts w:ascii="Helvetica" w:eastAsia="Times New Roman" w:hAnsi="Helvetica" w:cs="Helvetica"/>
          <w:i/>
          <w:iCs/>
          <w:color w:val="000000"/>
          <w:sz w:val="27"/>
          <w:szCs w:val="27"/>
          <w:lang w:val="pt-BR" w:eastAsia="es-ES"/>
        </w:rPr>
        <w:t>Gota a gota 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(1982) e </w:t>
      </w:r>
      <w:proofErr w:type="spellStart"/>
      <w:r w:rsidRPr="00F266C6">
        <w:rPr>
          <w:rFonts w:ascii="Helvetica" w:eastAsia="Times New Roman" w:hAnsi="Helvetica" w:cs="Helvetica"/>
          <w:i/>
          <w:iCs/>
          <w:color w:val="000000"/>
          <w:sz w:val="27"/>
          <w:szCs w:val="27"/>
          <w:lang w:val="pt-BR" w:eastAsia="es-ES"/>
        </w:rPr>
        <w:t>Akiri</w:t>
      </w:r>
      <w:proofErr w:type="spellEnd"/>
      <w:r w:rsidRPr="00F266C6">
        <w:rPr>
          <w:rFonts w:ascii="Helvetica" w:eastAsia="Times New Roman" w:hAnsi="Helvetica" w:cs="Helvetica"/>
          <w:i/>
          <w:iCs/>
          <w:color w:val="000000"/>
          <w:sz w:val="27"/>
          <w:szCs w:val="27"/>
          <w:lang w:val="pt-BR" w:eastAsia="es-ES"/>
        </w:rPr>
        <w:t>, um grito no meio da mata 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(1978).</w:t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hyperlink r:id="rId12" w:history="1">
        <w:proofErr w:type="spellStart"/>
        <w:r w:rsidRPr="00F266C6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  <w:u w:val="single"/>
            <w:lang w:val="pt-BR" w:eastAsia="es-ES"/>
          </w:rPr>
          <w:t>Hydelvídia</w:t>
        </w:r>
        <w:proofErr w:type="spellEnd"/>
        <w:r w:rsidRPr="00F266C6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  <w:u w:val="single"/>
            <w:lang w:val="pt-BR" w:eastAsia="es-ES"/>
          </w:rPr>
          <w:t xml:space="preserve"> Cavalcante</w:t>
        </w:r>
      </w:hyperlink>
      <w:r w:rsidRPr="00F266C6">
        <w:rPr>
          <w:rFonts w:ascii="Helvetica" w:eastAsia="Times New Roman" w:hAnsi="Helvetica" w:cs="Helvetica"/>
          <w:b/>
          <w:bCs/>
          <w:color w:val="050505"/>
          <w:sz w:val="24"/>
          <w:szCs w:val="24"/>
          <w:lang w:val="pt-BR" w:eastAsia="es-ES"/>
        </w:rPr>
        <w:t> </w:t>
      </w:r>
      <w:r w:rsidRPr="00F266C6">
        <w:rPr>
          <w:rFonts w:ascii="Helvetica" w:eastAsia="Times New Roman" w:hAnsi="Helvetica" w:cs="Helvetica"/>
          <w:color w:val="050505"/>
          <w:sz w:val="24"/>
          <w:szCs w:val="24"/>
          <w:lang w:val="pt-BR" w:eastAsia="es-ES"/>
        </w:rPr>
        <w:t>– 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 é natural de Manaus, Amazonas. Doutora em Linguística, Mestre em Letras. Membro da ALB-AM. Professora, poeta e escritora. Autora de trabalhos científicos, projetos pedagógicos e sociais, poemas, contos e do Primeiro Trabalho </w:t>
      </w:r>
      <w:proofErr w:type="spell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Dialetológico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 do Estado do Amazonas.</w:t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hyperlink r:id="rId13" w:history="1">
        <w:r w:rsidRPr="00F266C6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  <w:u w:val="single"/>
            <w:lang w:val="pt-BR" w:eastAsia="es-ES"/>
          </w:rPr>
          <w:t xml:space="preserve">Lena </w:t>
        </w:r>
        <w:proofErr w:type="spellStart"/>
        <w:r w:rsidRPr="00F266C6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  <w:u w:val="single"/>
            <w:lang w:val="pt-BR" w:eastAsia="es-ES"/>
          </w:rPr>
          <w:t>Macena</w:t>
        </w:r>
        <w:proofErr w:type="spellEnd"/>
      </w:hyperlink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 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– é professora, formada em Artes Plásticas e Letras. Poeta, </w:t>
      </w:r>
      <w:proofErr w:type="spell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coautora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 em várias Antologias. Membro da ALCAMA - Academia de Letras e Culturas da </w:t>
      </w:r>
      <w:proofErr w:type="gram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Amazônia,</w:t>
      </w:r>
      <w:proofErr w:type="gram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e da Associação de Poetas e Escritores de Careiro - </w:t>
      </w:r>
      <w:proofErr w:type="spell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Am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 – AEPOCAM.</w:t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hyperlink r:id="rId14" w:history="1">
        <w:r w:rsidRPr="00F266C6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  <w:u w:val="single"/>
            <w:lang w:val="pt-BR" w:eastAsia="es-ES"/>
          </w:rPr>
          <w:t>Marta Cortezão</w:t>
        </w:r>
      </w:hyperlink>
      <w:r w:rsidRPr="00F266C6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val="pt-BR" w:eastAsia="es-ES"/>
        </w:rPr>
        <w:t xml:space="preserve"> – amazonense radicada em Segóvia/ ES, é escritora, poeta, ativista cultural, professora, tradutora. Mantém o blog </w:t>
      </w:r>
      <w:proofErr w:type="gramStart"/>
      <w:r w:rsidRPr="00F266C6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val="pt-BR" w:eastAsia="es-ES"/>
        </w:rPr>
        <w:t>https</w:t>
      </w:r>
      <w:proofErr w:type="gramEnd"/>
      <w:r w:rsidRPr="00F266C6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val="pt-BR" w:eastAsia="es-ES"/>
        </w:rPr>
        <w:t>://feminarioconexoes.blogspot.com. Participou de diversas antologias/revistas nacionais e internacionais. Livros de poesia “Banzeiro manso” e “</w:t>
      </w:r>
      <w:proofErr w:type="spellStart"/>
      <w:r w:rsidRPr="00F266C6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val="pt-BR" w:eastAsia="es-ES"/>
        </w:rPr>
        <w:t>Amazonidades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val="pt-BR" w:eastAsia="es-ES"/>
        </w:rPr>
        <w:t xml:space="preserve"> Poéticas – Cultura e Identidade” (no prelo).</w:t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Nossa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Ciranda de Deusas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reverenciará, através de leituras poéticas, as autoras da ABEPPA (</w:t>
      </w:r>
      <w:proofErr w:type="spellStart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Associaçao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 xml:space="preserve"> Brasileira de Escritores e Poetas Pan-amazônicos), ALCAMA (Academia de Letras e Culturas da Amazônia)</w:t>
      </w:r>
      <w:r w:rsidRPr="00F266C6">
        <w:rPr>
          <w:rFonts w:ascii="Times New Roman" w:eastAsia="Times New Roman" w:hAnsi="Times New Roman" w:cs="Times New Roman"/>
          <w:color w:val="000000"/>
          <w:sz w:val="24"/>
          <w:szCs w:val="24"/>
          <w:lang w:val="pt-BR" w:eastAsia="es-ES"/>
        </w:rPr>
        <w:t> 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e diversos coletivos femininos nacionais e internacionais, como Enluaradas, Sarau das Minas, 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AJEB/AM (</w:t>
      </w:r>
      <w:proofErr w:type="spellStart"/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Associaçao</w:t>
      </w:r>
      <w:proofErr w:type="spellEnd"/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 xml:space="preserve"> de Escritoras e Jornalistas do Brasil/ Amazonas), 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Mulherio das Letras Nacional, Mulherio das Letras Espanha, Rio Grande do Sul, entre outros: </w:t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1. Leituras poéticas de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DINÁ VICENTE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: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Flavia 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Quintanilha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"Estrela”),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Adriane Garcia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 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(poema “</w:t>
      </w:r>
      <w:proofErr w:type="spellStart"/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Matrioskas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”),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Giulia 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Rink</w:t>
      </w:r>
      <w:proofErr w:type="spellEnd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 Pires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 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Inconcluso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 e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Jéssica 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Iancoski</w:t>
      </w:r>
      <w:proofErr w:type="spellEnd"/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 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(poema 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Advérbio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”);</w:t>
      </w: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</w:p>
    <w:p w:rsidR="00F266C6" w:rsidRPr="00F266C6" w:rsidRDefault="00F266C6" w:rsidP="00F266C6">
      <w:pPr>
        <w:spacing w:before="100" w:beforeAutospacing="1" w:after="100" w:afterAutospacing="1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2. Leituras poéticas de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FÁTIMA DE SÁ SARMENTO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: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Liana 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Timm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Tempo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”),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Neli Germano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 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(poema 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Coração se aquieta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”),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Lilian Rocha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 </w:t>
      </w:r>
      <w:proofErr w:type="gramStart"/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 xml:space="preserve">( </w:t>
      </w:r>
      <w:proofErr w:type="gramEnd"/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poema "Garganta")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e 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Mariam</w:t>
      </w:r>
      <w:proofErr w:type="spellEnd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 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Pessah</w:t>
      </w:r>
      <w:proofErr w:type="spellEnd"/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 (poema 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vivo entre árvores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”);</w:t>
      </w:r>
    </w:p>
    <w:p w:rsidR="00F266C6" w:rsidRPr="00F266C6" w:rsidRDefault="00F266C6" w:rsidP="00F266C6">
      <w:pPr>
        <w:spacing w:before="240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</w:p>
    <w:p w:rsidR="00F266C6" w:rsidRPr="00F266C6" w:rsidRDefault="00F266C6" w:rsidP="00F266C6">
      <w:pPr>
        <w:spacing w:before="240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lastRenderedPageBreak/>
        <w:t>3. Leituras poéticas de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FRANCIS MARY ALVES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: 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Lionilde</w:t>
      </w:r>
      <w:proofErr w:type="spellEnd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 Gonzaga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"Pedaço de mim”),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Núbia 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Litaiff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“Ausência”),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Kátia 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Collares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“Amor é o que nos faz gigante”) e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Marta Cortezão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“Se”);</w:t>
      </w:r>
    </w:p>
    <w:p w:rsidR="00F266C6" w:rsidRPr="00F266C6" w:rsidRDefault="00F266C6" w:rsidP="00F266C6">
      <w:pPr>
        <w:spacing w:before="240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</w:p>
    <w:p w:rsidR="00F266C6" w:rsidRPr="00F266C6" w:rsidRDefault="00F266C6" w:rsidP="00F266C6">
      <w:pPr>
        <w:spacing w:before="240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4. Leituras poéticas de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HYDELVÍDIA CAVALCANTE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: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Belém Maués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Almas desiguais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”),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Ana Maria Peixoto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Envelhecer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”), 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Doroni</w:t>
      </w:r>
      <w:proofErr w:type="spellEnd"/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 xml:space="preserve"> 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Hilgenberg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“Quis ser poeta”) e 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Ducarmo</w:t>
      </w:r>
      <w:proofErr w:type="spellEnd"/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 xml:space="preserve"> Souza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Caminho ou trilha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”);</w:t>
      </w:r>
    </w:p>
    <w:p w:rsidR="00F266C6" w:rsidRPr="00F266C6" w:rsidRDefault="00F266C6" w:rsidP="00F266C6">
      <w:pPr>
        <w:spacing w:before="240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</w:p>
    <w:p w:rsidR="00F266C6" w:rsidRPr="00F266C6" w:rsidRDefault="00F266C6" w:rsidP="00F266C6">
      <w:pPr>
        <w:spacing w:before="240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5. Leituras poéticas de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LENA MACENA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: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Dalva Lobo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 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Decifrem-me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”),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Regina Carvalho Caldo de 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Faveri</w:t>
      </w:r>
      <w:proofErr w:type="spellEnd"/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 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(poema 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Olhar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”),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Margarida 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Montejano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Boêmio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”), </w:t>
      </w:r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 xml:space="preserve">Aline Aparecida </w:t>
      </w:r>
      <w:proofErr w:type="spellStart"/>
      <w:r w:rsidRPr="00F266C6">
        <w:rPr>
          <w:rFonts w:ascii="Helvetica" w:eastAsia="Times New Roman" w:hAnsi="Helvetica" w:cs="Helvetica"/>
          <w:b/>
          <w:bCs/>
          <w:color w:val="000000"/>
          <w:sz w:val="27"/>
          <w:szCs w:val="27"/>
          <w:lang w:val="pt-BR" w:eastAsia="es-ES"/>
        </w:rPr>
        <w:t>Akamine</w:t>
      </w:r>
      <w:proofErr w:type="spellEnd"/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(poema “</w:t>
      </w:r>
      <w:r w:rsidRPr="00F266C6">
        <w:rPr>
          <w:rFonts w:ascii="Helvetica" w:eastAsia="Times New Roman" w:hAnsi="Helvetica" w:cs="Helvetica"/>
          <w:color w:val="000000"/>
          <w:sz w:val="27"/>
          <w:szCs w:val="27"/>
          <w:lang w:val="pt-BR" w:eastAsia="es-ES"/>
        </w:rPr>
        <w:t>Súplica ao tempo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”).</w:t>
      </w:r>
    </w:p>
    <w:p w:rsidR="00F266C6" w:rsidRPr="00F266C6" w:rsidRDefault="00F266C6" w:rsidP="00F266C6">
      <w:pPr>
        <w:spacing w:before="240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</w:p>
    <w:p w:rsidR="00F266C6" w:rsidRPr="00F266C6" w:rsidRDefault="00F266C6" w:rsidP="00F266C6">
      <w:pPr>
        <w:spacing w:before="240" w:after="0" w:line="40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es-ES"/>
        </w:rPr>
      </w:pP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Contamos com a sua especial presença para fazer girar esta </w:t>
      </w:r>
      <w:r w:rsidRPr="00F266C6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pt-BR" w:eastAsia="es-ES"/>
        </w:rPr>
        <w:t>Ciranda de Deusas</w:t>
      </w:r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 através da arte da Poesia. Esta Ciranda é nossa! Visite o canal </w:t>
      </w:r>
      <w:hyperlink r:id="rId15" w:history="1">
        <w:r w:rsidRPr="00F266C6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  <w:u w:val="single"/>
            <w:lang w:val="pt-BR" w:eastAsia="es-ES"/>
          </w:rPr>
          <w:t>Banzeiro Conexões</w:t>
        </w:r>
      </w:hyperlink>
      <w:r w:rsidRPr="00F266C6">
        <w:rPr>
          <w:rFonts w:ascii="Helvetica" w:eastAsia="Times New Roman" w:hAnsi="Helvetica" w:cs="Helvetica"/>
          <w:color w:val="000000"/>
          <w:sz w:val="24"/>
          <w:szCs w:val="24"/>
          <w:lang w:val="pt-BR" w:eastAsia="es-ES"/>
        </w:rPr>
        <w:t>, inscreva-se e ative as notificações para não perder esta e nem as próximas cirandas poéticas!</w:t>
      </w:r>
    </w:p>
    <w:p w:rsidR="00757ACE" w:rsidRPr="00F266C6" w:rsidRDefault="00757ACE">
      <w:pPr>
        <w:rPr>
          <w:lang w:val="pt-BR"/>
        </w:rPr>
      </w:pPr>
    </w:p>
    <w:sectPr w:rsidR="00757ACE" w:rsidRPr="00F266C6" w:rsidSect="00757A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266C6"/>
    <w:rsid w:val="00757ACE"/>
    <w:rsid w:val="00F2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A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266C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6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6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5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draft.blogger.com/u/2/blog/post/edit/9177333270623204261/8866793933503269165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draft.blogger.com/u/2/blog/post/edit/9177333270623204261/8866793933503269165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draft.blogger.com/u/2/blog/post/edit/9177333270623204261/8866793933503269165" TargetMode="External"/><Relationship Id="rId5" Type="http://schemas.openxmlformats.org/officeDocument/2006/relationships/hyperlink" Target="https://draft.blogger.com/u/2/blog/post/edit/9177333270623204261/8866793933503269165" TargetMode="External"/><Relationship Id="rId15" Type="http://schemas.openxmlformats.org/officeDocument/2006/relationships/hyperlink" Target="https://draft.blogger.com/u/2/blog/post/edit/9177333270623204261/8866793933503269165" TargetMode="External"/><Relationship Id="rId10" Type="http://schemas.openxmlformats.org/officeDocument/2006/relationships/hyperlink" Target="https://draft.blogger.com/u/2/blog/post/edit/9177333270623204261/8866793933503269165" TargetMode="External"/><Relationship Id="rId4" Type="http://schemas.openxmlformats.org/officeDocument/2006/relationships/hyperlink" Target="https://draft.blogger.com/u/2/blog/post/edit/9177333270623204261/8866793933503269165" TargetMode="External"/><Relationship Id="rId9" Type="http://schemas.openxmlformats.org/officeDocument/2006/relationships/hyperlink" Target="https://draft.blogger.com/u/2/blog/post/edit/9177333270623204261/8866793933503269165" TargetMode="External"/><Relationship Id="rId14" Type="http://schemas.openxmlformats.org/officeDocument/2006/relationships/hyperlink" Target="https://draft.blogger.com/u/2/blog/post/edit/9177333270623204261/886679393350326916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1133</Words>
  <Characters>6234</Characters>
  <Application>Microsoft Office Word</Application>
  <DocSecurity>0</DocSecurity>
  <Lines>51</Lines>
  <Paragraphs>14</Paragraphs>
  <ScaleCrop>false</ScaleCrop>
  <Company/>
  <LinksUpToDate>false</LinksUpToDate>
  <CharactersWithSpaces>7353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2021-07-27T11:13:00Z</dcterms:created>
  <dcterms:modified xsi:type="dcterms:W3CDTF">2021-07-27T11:15:00Z</dcterms:modified>
</cp:coreProperties>
</file>